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ook w:val="00A0"/>
      </w:tblPr>
      <w:tblGrid>
        <w:gridCol w:w="6361"/>
        <w:gridCol w:w="1389"/>
        <w:gridCol w:w="1477"/>
        <w:gridCol w:w="1558"/>
        <w:gridCol w:w="1520"/>
        <w:gridCol w:w="1531"/>
        <w:gridCol w:w="1488"/>
      </w:tblGrid>
      <w:tr w:rsidR="003859DC" w:rsidRPr="00471C49" w:rsidTr="00A2682C">
        <w:trPr>
          <w:trHeight w:val="724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Сводные показатели деятельности ООО "УК "Коммунальные сети", д.Фалилеево, за 2011г.</w:t>
            </w:r>
          </w:p>
        </w:tc>
      </w:tr>
      <w:tr w:rsidR="003859DC" w:rsidRPr="00471C49" w:rsidTr="00A2682C">
        <w:trPr>
          <w:trHeight w:val="455"/>
        </w:trPr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Тариф за 1кв.м. (руб)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Начислено (руб)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Оплачено (руб)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Оказано услуги (руб)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859DC" w:rsidRPr="00471C49" w:rsidTr="00A2682C">
        <w:trPr>
          <w:trHeight w:val="827"/>
        </w:trPr>
        <w:tc>
          <w:tcPr>
            <w:tcW w:w="6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с 01.01.11 по 28.02.11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с 01.03.11 по31.12.11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1022687,4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861409,6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756325,54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105084,05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234941,7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197891,39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421146,07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-223254,67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251130,96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211527,61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360669,51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-149141,90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 xml:space="preserve">Освещение помещений общего пользования,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200194,02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168623,42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151664,90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16958,52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Обслуживание внутридомовых электрических сетей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ВДГО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85289,76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71839,56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126358,07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-54518,51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Замер сопротивления изоляции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48172,92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40576,051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15025,22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25550,83</w:t>
            </w:r>
          </w:p>
        </w:tc>
      </w:tr>
      <w:tr w:rsidR="003859DC" w:rsidRPr="00471C49" w:rsidTr="00A2682C">
        <w:trPr>
          <w:trHeight w:val="703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Обслуживание внутридомовых сетей водоснабжения и водоотведения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942135,96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793561,12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445927,75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347633,37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Обслуживание внутридомовых сетей теплоснабжения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 xml:space="preserve">Аварийно-диспечерское обслуживание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386962,8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325938,77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275628,24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50310,52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Дератизация и дезинсекция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27640,2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23281,34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14591,16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8690,18</w:t>
            </w:r>
          </w:p>
        </w:tc>
      </w:tr>
      <w:tr w:rsidR="003859DC" w:rsidRPr="00471C49" w:rsidTr="00A2682C">
        <w:trPr>
          <w:trHeight w:val="352"/>
        </w:trPr>
        <w:tc>
          <w:tcPr>
            <w:tcW w:w="6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DC" w:rsidRPr="00A2682C" w:rsidRDefault="003859DC" w:rsidP="00A2682C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3199155,72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2694648,86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2567336,47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9DC" w:rsidRPr="00A2682C" w:rsidRDefault="003859DC" w:rsidP="00A2682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2682C"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  <w:t>127312,40</w:t>
            </w:r>
          </w:p>
        </w:tc>
      </w:tr>
    </w:tbl>
    <w:p w:rsidR="003859DC" w:rsidRPr="00A2682C" w:rsidRDefault="003859DC">
      <w:pPr>
        <w:rPr>
          <w:sz w:val="24"/>
          <w:szCs w:val="24"/>
        </w:rPr>
      </w:pPr>
    </w:p>
    <w:sectPr w:rsidR="003859DC" w:rsidRPr="00A2682C" w:rsidSect="00A2682C">
      <w:pgSz w:w="16838" w:h="11906" w:orient="landscape"/>
      <w:pgMar w:top="850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2C"/>
    <w:rsid w:val="0002248D"/>
    <w:rsid w:val="001754A6"/>
    <w:rsid w:val="002D4D80"/>
    <w:rsid w:val="003859DC"/>
    <w:rsid w:val="00471C49"/>
    <w:rsid w:val="00484D8B"/>
    <w:rsid w:val="00701E12"/>
    <w:rsid w:val="00A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173</Words>
  <Characters>991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показатели деятельности ООО "УК "Коммунальные сети", д</dc:title>
  <dc:subject/>
  <dc:creator>User</dc:creator>
  <cp:keywords/>
  <dc:description/>
  <cp:lastModifiedBy>Admin</cp:lastModifiedBy>
  <cp:revision>2</cp:revision>
  <dcterms:created xsi:type="dcterms:W3CDTF">2012-03-02T13:50:00Z</dcterms:created>
  <dcterms:modified xsi:type="dcterms:W3CDTF">2012-03-02T13:50:00Z</dcterms:modified>
</cp:coreProperties>
</file>